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428" w:rsidRDefault="006752F5" w:rsidP="006752F5">
      <w:pPr>
        <w:pStyle w:val="Title"/>
      </w:pPr>
      <w:r>
        <w:t>New teaching strategies</w:t>
      </w:r>
    </w:p>
    <w:p w:rsidR="006752F5" w:rsidRDefault="006752F5" w:rsidP="00662E36">
      <w:r w:rsidRPr="000E3C79">
        <w:t>The positive impact I’</w:t>
      </w:r>
      <w:r>
        <w:t>ve</w:t>
      </w:r>
      <w:r w:rsidRPr="000E3C79">
        <w:t xml:space="preserve"> </w:t>
      </w:r>
      <w:r>
        <w:t xml:space="preserve">observed today and would </w:t>
      </w:r>
      <w:r w:rsidRPr="000E3C79">
        <w:t xml:space="preserve">like to </w:t>
      </w:r>
      <w:r>
        <w:t>achieve in my own lessons is:</w:t>
      </w:r>
    </w:p>
    <w:p w:rsidR="006752F5" w:rsidRPr="00182EED" w:rsidRDefault="006752F5" w:rsidP="00662E36">
      <w:pPr>
        <w:rPr>
          <w:i/>
          <w:color w:val="00B050"/>
        </w:rPr>
      </w:pPr>
      <w:r w:rsidRPr="00182EED">
        <w:rPr>
          <w:i/>
          <w:color w:val="00B050"/>
        </w:rPr>
        <w:t>(</w:t>
      </w:r>
      <w:proofErr w:type="gramStart"/>
      <w:r w:rsidRPr="00182EED">
        <w:rPr>
          <w:i/>
          <w:color w:val="00B050"/>
        </w:rPr>
        <w:t>e.g</w:t>
      </w:r>
      <w:proofErr w:type="gramEnd"/>
      <w:r w:rsidRPr="00182EED">
        <w:rPr>
          <w:i/>
          <w:color w:val="00B050"/>
        </w:rPr>
        <w:t>. Grabbing learners’ attention right from the start of the lesson)</w:t>
      </w:r>
    </w:p>
    <w:p w:rsidR="006752F5" w:rsidRPr="00823027" w:rsidRDefault="006752F5" w:rsidP="00662E36"/>
    <w:p w:rsidR="006752F5" w:rsidRDefault="006752F5" w:rsidP="00662E36"/>
    <w:p w:rsidR="006752F5" w:rsidRPr="00823027" w:rsidRDefault="006752F5" w:rsidP="00662E36"/>
    <w:p w:rsidR="006752F5" w:rsidRDefault="006752F5" w:rsidP="00662E36"/>
    <w:p w:rsidR="00662E36" w:rsidRPr="00823027" w:rsidRDefault="00662E36" w:rsidP="00662E36"/>
    <w:p w:rsidR="006752F5" w:rsidRDefault="006752F5" w:rsidP="00662E36">
      <w:pPr>
        <w:rPr>
          <w:szCs w:val="22"/>
        </w:rPr>
      </w:pPr>
      <w:r w:rsidRPr="00CE5F59">
        <w:rPr>
          <w:szCs w:val="22"/>
        </w:rPr>
        <w:t xml:space="preserve">I’ll know if I’ve achieved my intended impact if… </w:t>
      </w:r>
    </w:p>
    <w:p w:rsidR="006752F5" w:rsidRPr="00182EED" w:rsidRDefault="006752F5" w:rsidP="00662E36">
      <w:pPr>
        <w:rPr>
          <w:i/>
          <w:color w:val="00B050"/>
        </w:rPr>
      </w:pPr>
      <w:r w:rsidRPr="00182EED">
        <w:rPr>
          <w:i/>
          <w:color w:val="00B050"/>
        </w:rPr>
        <w:t>(E.g. What behaviour change might you observe?)</w:t>
      </w:r>
    </w:p>
    <w:p w:rsidR="006752F5" w:rsidRDefault="006752F5" w:rsidP="00662E36"/>
    <w:p w:rsidR="006752F5" w:rsidRDefault="006752F5" w:rsidP="00662E36"/>
    <w:p w:rsidR="006752F5" w:rsidRDefault="006752F5" w:rsidP="00662E36"/>
    <w:p w:rsidR="006752F5" w:rsidRDefault="006752F5" w:rsidP="00662E36"/>
    <w:p w:rsidR="006752F5" w:rsidRDefault="006752F5" w:rsidP="00662E36"/>
    <w:p w:rsidR="006752F5" w:rsidRDefault="006752F5" w:rsidP="00662E36"/>
    <w:p w:rsidR="006752F5" w:rsidRPr="00823027" w:rsidRDefault="006752F5" w:rsidP="00662E36">
      <w:r>
        <w:t>My</w:t>
      </w:r>
      <w:r w:rsidRPr="00823027">
        <w:t xml:space="preserve"> initial ideas for trying </w:t>
      </w:r>
      <w:r>
        <w:t>to achieve this impact are…</w:t>
      </w:r>
    </w:p>
    <w:p w:rsidR="006752F5" w:rsidRPr="00823027" w:rsidRDefault="006752F5" w:rsidP="00662E36"/>
    <w:p w:rsidR="006752F5" w:rsidRDefault="006752F5" w:rsidP="00662E36"/>
    <w:p w:rsidR="006752F5" w:rsidRDefault="006752F5" w:rsidP="00662E36"/>
    <w:p w:rsidR="006752F5" w:rsidRDefault="006752F5" w:rsidP="00662E36"/>
    <w:p w:rsidR="006752F5" w:rsidRDefault="006752F5" w:rsidP="00662E36"/>
    <w:p w:rsidR="006752F5" w:rsidRDefault="006752F5" w:rsidP="00662E36"/>
    <w:p w:rsidR="006752F5" w:rsidRPr="00823027" w:rsidRDefault="006752F5" w:rsidP="00662E36"/>
    <w:p w:rsidR="006752F5" w:rsidRDefault="006752F5" w:rsidP="00662E36"/>
    <w:p w:rsidR="00662E36" w:rsidRDefault="00662E36" w:rsidP="00662E36"/>
    <w:p w:rsidR="00662E36" w:rsidRPr="00823027" w:rsidRDefault="00662E36" w:rsidP="00662E36"/>
    <w:p w:rsidR="006752F5" w:rsidRPr="00823027" w:rsidRDefault="006752F5" w:rsidP="00662E36"/>
    <w:p w:rsidR="006752F5" w:rsidRPr="00CE5F59" w:rsidRDefault="006752F5" w:rsidP="00662E36">
      <w:pPr>
        <w:rPr>
          <w:i/>
          <w:szCs w:val="22"/>
        </w:rPr>
      </w:pPr>
      <w:r w:rsidRPr="00CE5F59">
        <w:rPr>
          <w:szCs w:val="22"/>
        </w:rPr>
        <w:t xml:space="preserve">I aim to have fully embedded this new area/element by: </w:t>
      </w:r>
      <w:r w:rsidRPr="00182EED">
        <w:rPr>
          <w:i/>
          <w:color w:val="00B050"/>
          <w:szCs w:val="22"/>
        </w:rPr>
        <w:t>(date)</w:t>
      </w:r>
    </w:p>
    <w:p w:rsidR="006752F5" w:rsidRDefault="006752F5" w:rsidP="00662E36">
      <w:pPr>
        <w:rPr>
          <w:szCs w:val="22"/>
        </w:rPr>
      </w:pPr>
    </w:p>
    <w:p w:rsidR="006752F5" w:rsidRPr="00CE5F59" w:rsidRDefault="006752F5" w:rsidP="00662E36">
      <w:pPr>
        <w:rPr>
          <w:szCs w:val="22"/>
        </w:rPr>
      </w:pPr>
      <w:r w:rsidRPr="00CE5F59">
        <w:rPr>
          <w:szCs w:val="22"/>
        </w:rPr>
        <w:t>To get the ball rolling by next week, I need to…</w:t>
      </w:r>
    </w:p>
    <w:p w:rsidR="006752F5" w:rsidRPr="00823027" w:rsidRDefault="006752F5" w:rsidP="00662E36"/>
    <w:p w:rsidR="006752F5" w:rsidRDefault="006752F5" w:rsidP="00662E36"/>
    <w:p w:rsidR="006752F5" w:rsidRDefault="006752F5" w:rsidP="00662E36"/>
    <w:p w:rsidR="00662E36" w:rsidRDefault="00662E36" w:rsidP="00662E36"/>
    <w:p w:rsidR="00662E36" w:rsidRPr="00823027" w:rsidRDefault="00662E36" w:rsidP="00662E36"/>
    <w:p w:rsidR="006752F5" w:rsidRPr="00823027" w:rsidRDefault="006752F5" w:rsidP="00662E36"/>
    <w:p w:rsidR="006752F5" w:rsidRPr="00823027" w:rsidRDefault="006752F5" w:rsidP="00662E36"/>
    <w:p w:rsidR="006752F5" w:rsidRPr="00823027" w:rsidRDefault="006752F5" w:rsidP="00662E36"/>
    <w:p w:rsidR="006752F5" w:rsidRDefault="006752F5" w:rsidP="00662E36">
      <w:pPr>
        <w:rPr>
          <w:szCs w:val="22"/>
        </w:rPr>
      </w:pPr>
      <w:r w:rsidRPr="00CE5F59">
        <w:rPr>
          <w:szCs w:val="22"/>
        </w:rPr>
        <w:t>The key milestones I’ll look for to check if I’m on target to achieve by the above date are:</w:t>
      </w:r>
    </w:p>
    <w:p w:rsidR="006752F5" w:rsidRDefault="006752F5" w:rsidP="00662E36"/>
    <w:p w:rsidR="006752F5" w:rsidRPr="00823027" w:rsidRDefault="006752F5" w:rsidP="00662E36"/>
    <w:p w:rsidR="006752F5" w:rsidRPr="00823027" w:rsidRDefault="006752F5" w:rsidP="00662E36"/>
    <w:p w:rsidR="006752F5" w:rsidRPr="00823027" w:rsidRDefault="006752F5" w:rsidP="00662E36">
      <w:bookmarkStart w:id="0" w:name="_GoBack"/>
      <w:bookmarkEnd w:id="0"/>
    </w:p>
    <w:p w:rsidR="006752F5" w:rsidRPr="00823027" w:rsidRDefault="006752F5" w:rsidP="00662E36"/>
    <w:p w:rsidR="006752F5" w:rsidRPr="00823027" w:rsidRDefault="006752F5" w:rsidP="00662E36"/>
    <w:p w:rsidR="006752F5" w:rsidRDefault="006752F5" w:rsidP="00662E36">
      <w:pPr>
        <w:rPr>
          <w:szCs w:val="22"/>
        </w:rPr>
      </w:pPr>
      <w:r w:rsidRPr="00CE5F59">
        <w:rPr>
          <w:szCs w:val="22"/>
        </w:rPr>
        <w:t>The resource implications to help me achieve my aims are…</w:t>
      </w:r>
    </w:p>
    <w:p w:rsidR="006752F5" w:rsidRPr="0070155B" w:rsidRDefault="006752F5" w:rsidP="00662E36">
      <w:pPr>
        <w:rPr>
          <w:sz w:val="24"/>
          <w:szCs w:val="20"/>
        </w:rPr>
      </w:pPr>
    </w:p>
    <w:p w:rsidR="00B6305C" w:rsidRPr="00B6305C" w:rsidRDefault="00B6305C" w:rsidP="00662E36"/>
    <w:sectPr w:rsidR="00B6305C" w:rsidRPr="00B6305C" w:rsidSect="006752F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93" w:right="1416" w:bottom="1276" w:left="1276" w:header="426" w:footer="5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E84" w:rsidRDefault="00BE7E84" w:rsidP="000D5CB2">
      <w:r>
        <w:separator/>
      </w:r>
    </w:p>
  </w:endnote>
  <w:endnote w:type="continuationSeparator" w:id="0">
    <w:p w:rsidR="00BE7E84" w:rsidRDefault="00BE7E84" w:rsidP="000D5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AC3" w:rsidRPr="0041745F" w:rsidRDefault="00EB3AC3" w:rsidP="00EB3AC3">
    <w:pPr>
      <w:pStyle w:val="Footer"/>
      <w:ind w:right="141"/>
      <w:jc w:val="right"/>
      <w:rPr>
        <w:noProof/>
        <w:sz w:val="14"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75648" behindDoc="0" locked="0" layoutInCell="1" allowOverlap="1" wp14:anchorId="7A644491" wp14:editId="73A7656F">
          <wp:simplePos x="0" y="0"/>
          <wp:positionH relativeFrom="margin">
            <wp:align>left</wp:align>
          </wp:positionH>
          <wp:positionV relativeFrom="paragraph">
            <wp:posOffset>46165</wp:posOffset>
          </wp:positionV>
          <wp:extent cx="2380488" cy="481584"/>
          <wp:effectExtent l="0" t="0" r="1270" b="0"/>
          <wp:wrapThrough wrapText="bothSides">
            <wp:wrapPolygon edited="0">
              <wp:start x="0" y="0"/>
              <wp:lineTo x="0" y="20517"/>
              <wp:lineTo x="21439" y="20517"/>
              <wp:lineTo x="21439" y="0"/>
              <wp:lineTo x="0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CCQI letter logo 01.2 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0488" cy="4815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737BD">
      <w:rPr>
        <w:noProof/>
        <w:sz w:val="12"/>
        <w:szCs w:val="12"/>
        <w:lang w:eastAsia="en-GB"/>
      </w:rPr>
      <w:t>v1</w:t>
    </w:r>
    <w:r w:rsidR="00D737BD">
      <w:rPr>
        <w:noProof/>
        <w:sz w:val="12"/>
        <w:szCs w:val="12"/>
        <w:lang w:eastAsia="en-GB"/>
      </w:rPr>
      <w:tab/>
    </w:r>
    <w:r w:rsidR="00D737BD">
      <w:rPr>
        <w:noProof/>
        <w:sz w:val="12"/>
        <w:szCs w:val="12"/>
        <w:lang w:eastAsia="en-GB"/>
      </w:rPr>
      <w:tab/>
    </w:r>
    <w:r w:rsidRPr="0041745F">
      <w:rPr>
        <w:noProof/>
        <w:sz w:val="12"/>
        <w:szCs w:val="12"/>
        <w:lang w:eastAsia="en-GB"/>
      </w:rPr>
      <w:t>©</w:t>
    </w:r>
    <w:r w:rsidR="006752F5">
      <w:rPr>
        <w:noProof/>
        <w:sz w:val="14"/>
        <w:lang w:eastAsia="en-GB"/>
      </w:rPr>
      <w:t xml:space="preserve"> Tony Davis 201</w:t>
    </w:r>
    <w:r w:rsidR="00D737BD">
      <w:rPr>
        <w:noProof/>
        <w:sz w:val="14"/>
        <w:lang w:eastAsia="en-GB"/>
      </w:rPr>
      <w:t>4</w:t>
    </w:r>
  </w:p>
  <w:p w:rsidR="00EB3AC3" w:rsidRDefault="00BE7E84" w:rsidP="00EB3AC3">
    <w:pPr>
      <w:pStyle w:val="Footer"/>
      <w:ind w:right="141"/>
      <w:jc w:val="right"/>
      <w:rPr>
        <w:rStyle w:val="Hyperlink"/>
        <w:noProof/>
        <w:lang w:eastAsia="en-GB"/>
      </w:rPr>
    </w:pPr>
    <w:hyperlink r:id="rId2" w:history="1">
      <w:r w:rsidR="00EB3AC3" w:rsidRPr="0041745F">
        <w:rPr>
          <w:rStyle w:val="Hyperlink"/>
          <w:noProof/>
          <w:lang w:eastAsia="en-GB"/>
        </w:rPr>
        <w:t>www.ccqi.org.uk</w:t>
      </w:r>
    </w:hyperlink>
  </w:p>
  <w:p w:rsidR="001A5542" w:rsidRPr="00EB3AC3" w:rsidRDefault="00EB3AC3" w:rsidP="00EB3AC3">
    <w:pPr>
      <w:pStyle w:val="Footer"/>
      <w:ind w:right="141"/>
      <w:jc w:val="right"/>
    </w:pPr>
    <w:r w:rsidRPr="008744DF">
      <w:rPr>
        <w:rFonts w:eastAsia="MS PGothic"/>
        <w:sz w:val="14"/>
        <w:lang w:val="de-DE"/>
      </w:rPr>
      <w:t>Twitter: @c4cqi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FC4" w:rsidRPr="0041745F" w:rsidRDefault="003E6FC4" w:rsidP="003E6FC4">
    <w:pPr>
      <w:pStyle w:val="Footer"/>
      <w:ind w:right="141"/>
      <w:jc w:val="right"/>
      <w:rPr>
        <w:noProof/>
        <w:sz w:val="14"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73600" behindDoc="0" locked="0" layoutInCell="1" allowOverlap="1" wp14:anchorId="383E9695" wp14:editId="54239963">
          <wp:simplePos x="0" y="0"/>
          <wp:positionH relativeFrom="column">
            <wp:posOffset>78105</wp:posOffset>
          </wp:positionH>
          <wp:positionV relativeFrom="paragraph">
            <wp:posOffset>-86995</wp:posOffset>
          </wp:positionV>
          <wp:extent cx="2380488" cy="481584"/>
          <wp:effectExtent l="0" t="0" r="1270" b="0"/>
          <wp:wrapThrough wrapText="bothSides">
            <wp:wrapPolygon edited="0">
              <wp:start x="0" y="0"/>
              <wp:lineTo x="0" y="20517"/>
              <wp:lineTo x="21439" y="20517"/>
              <wp:lineTo x="21439" y="0"/>
              <wp:lineTo x="0" y="0"/>
            </wp:wrapPolygon>
          </wp:wrapThrough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CCQI letter logo 01.2 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0488" cy="4815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1745F">
      <w:rPr>
        <w:noProof/>
        <w:sz w:val="12"/>
        <w:szCs w:val="12"/>
        <w:lang w:eastAsia="en-GB"/>
      </w:rPr>
      <w:t>©</w:t>
    </w:r>
    <w:r>
      <w:rPr>
        <w:noProof/>
        <w:sz w:val="14"/>
        <w:lang w:eastAsia="en-GB"/>
      </w:rPr>
      <w:t xml:space="preserve"> Tony Davis 2014</w:t>
    </w:r>
  </w:p>
  <w:p w:rsidR="003E6FC4" w:rsidRDefault="00BE7E84" w:rsidP="003E6FC4">
    <w:pPr>
      <w:pStyle w:val="Footer"/>
      <w:ind w:right="141"/>
      <w:jc w:val="right"/>
      <w:rPr>
        <w:rStyle w:val="Hyperlink"/>
        <w:noProof/>
        <w:lang w:eastAsia="en-GB"/>
      </w:rPr>
    </w:pPr>
    <w:hyperlink r:id="rId2" w:history="1">
      <w:r w:rsidR="003E6FC4" w:rsidRPr="0041745F">
        <w:rPr>
          <w:rStyle w:val="Hyperlink"/>
          <w:noProof/>
          <w:lang w:eastAsia="en-GB"/>
        </w:rPr>
        <w:t>www.ccqi.org.uk</w:t>
      </w:r>
    </w:hyperlink>
  </w:p>
  <w:p w:rsidR="00FE6437" w:rsidRPr="003E6FC4" w:rsidRDefault="003E6FC4" w:rsidP="003E6FC4">
    <w:pPr>
      <w:pStyle w:val="Footer"/>
      <w:ind w:right="141"/>
      <w:jc w:val="right"/>
    </w:pPr>
    <w:r w:rsidRPr="008744DF">
      <w:rPr>
        <w:rFonts w:eastAsia="MS PGothic"/>
        <w:sz w:val="14"/>
        <w:lang w:val="de-DE"/>
      </w:rPr>
      <w:t>Twitter: @c4cqi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E84" w:rsidRDefault="00BE7E84" w:rsidP="000D5CB2">
      <w:r>
        <w:separator/>
      </w:r>
    </w:p>
  </w:footnote>
  <w:footnote w:type="continuationSeparator" w:id="0">
    <w:p w:rsidR="00BE7E84" w:rsidRDefault="00BE7E84" w:rsidP="000D5C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70C" w:rsidRDefault="00182EED" w:rsidP="00182EED">
    <w:pPr>
      <w:pStyle w:val="Header"/>
      <w:pBdr>
        <w:bottom w:val="single" w:sz="4" w:space="1" w:color="D9D9D9" w:themeColor="background1" w:themeShade="D9"/>
      </w:pBdr>
      <w:tabs>
        <w:tab w:val="clear" w:pos="4513"/>
        <w:tab w:val="clear" w:pos="9026"/>
        <w:tab w:val="right" w:pos="9498"/>
      </w:tabs>
      <w:ind w:right="-284"/>
    </w:pPr>
    <w:r>
      <w:rPr>
        <w:color w:val="7F7F7F" w:themeColor="background1" w:themeShade="7F"/>
        <w:spacing w:val="60"/>
      </w:rPr>
      <w:tab/>
    </w:r>
    <w:r w:rsidR="0065670C">
      <w:rPr>
        <w:color w:val="7F7F7F" w:themeColor="background1" w:themeShade="7F"/>
        <w:spacing w:val="60"/>
      </w:rPr>
      <w:t xml:space="preserve">The </w:t>
    </w:r>
    <w:r w:rsidR="0065670C" w:rsidRPr="003253F2">
      <w:rPr>
        <w:color w:val="FF0000"/>
        <w:spacing w:val="60"/>
      </w:rPr>
      <w:t xml:space="preserve">RED </w:t>
    </w:r>
    <w:r w:rsidR="0065670C">
      <w:rPr>
        <w:color w:val="7F7F7F" w:themeColor="background1" w:themeShade="7F"/>
        <w:spacing w:val="60"/>
      </w:rPr>
      <w:t>System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9405583"/>
      <w:docPartObj>
        <w:docPartGallery w:val="Page Numbers (Top of Page)"/>
        <w:docPartUnique/>
      </w:docPartObj>
    </w:sdtPr>
    <w:sdtEndPr>
      <w:rPr>
        <w:noProof/>
      </w:rPr>
    </w:sdtEndPr>
    <w:sdtContent>
      <w:p w:rsidR="00C16BB9" w:rsidRDefault="00C16BB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14E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905B6" w:rsidRDefault="004905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0506C"/>
    <w:multiLevelType w:val="hybridMultilevel"/>
    <w:tmpl w:val="22B85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16D41"/>
    <w:multiLevelType w:val="hybridMultilevel"/>
    <w:tmpl w:val="68CAA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E081B"/>
    <w:multiLevelType w:val="hybridMultilevel"/>
    <w:tmpl w:val="335E2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7130F"/>
    <w:multiLevelType w:val="hybridMultilevel"/>
    <w:tmpl w:val="B98CB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60904"/>
    <w:multiLevelType w:val="hybridMultilevel"/>
    <w:tmpl w:val="12DE0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3053E"/>
    <w:multiLevelType w:val="hybridMultilevel"/>
    <w:tmpl w:val="9D9E5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180FE2"/>
    <w:multiLevelType w:val="hybridMultilevel"/>
    <w:tmpl w:val="9076916E"/>
    <w:lvl w:ilvl="0" w:tplc="89ACF7F2">
      <w:numFmt w:val="bullet"/>
      <w:lvlText w:val="•"/>
      <w:lvlJc w:val="left"/>
      <w:pPr>
        <w:ind w:left="1080" w:hanging="720"/>
      </w:pPr>
      <w:rPr>
        <w:rFonts w:ascii="Calibri Light" w:eastAsiaTheme="majorEastAsia" w:hAnsi="Calibri Light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358B3"/>
    <w:multiLevelType w:val="hybridMultilevel"/>
    <w:tmpl w:val="78C20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863DD5"/>
    <w:multiLevelType w:val="hybridMultilevel"/>
    <w:tmpl w:val="A51E0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A658CF"/>
    <w:multiLevelType w:val="hybridMultilevel"/>
    <w:tmpl w:val="946A1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BC7601"/>
    <w:multiLevelType w:val="hybridMultilevel"/>
    <w:tmpl w:val="E4D0A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BF3082"/>
    <w:multiLevelType w:val="hybridMultilevel"/>
    <w:tmpl w:val="67605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D62C02"/>
    <w:multiLevelType w:val="hybridMultilevel"/>
    <w:tmpl w:val="F9EA4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2A451C"/>
    <w:multiLevelType w:val="hybridMultilevel"/>
    <w:tmpl w:val="CE565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C82056"/>
    <w:multiLevelType w:val="hybridMultilevel"/>
    <w:tmpl w:val="73FE3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DF5E9F"/>
    <w:multiLevelType w:val="hybridMultilevel"/>
    <w:tmpl w:val="7A0EE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684CD5"/>
    <w:multiLevelType w:val="hybridMultilevel"/>
    <w:tmpl w:val="43FEC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4669D1"/>
    <w:multiLevelType w:val="hybridMultilevel"/>
    <w:tmpl w:val="92008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C95A6F"/>
    <w:multiLevelType w:val="hybridMultilevel"/>
    <w:tmpl w:val="7826D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1C659C"/>
    <w:multiLevelType w:val="hybridMultilevel"/>
    <w:tmpl w:val="9F669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500DA9"/>
    <w:multiLevelType w:val="hybridMultilevel"/>
    <w:tmpl w:val="9BE88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D26819"/>
    <w:multiLevelType w:val="hybridMultilevel"/>
    <w:tmpl w:val="9604C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E47824"/>
    <w:multiLevelType w:val="hybridMultilevel"/>
    <w:tmpl w:val="A41C3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8A3374"/>
    <w:multiLevelType w:val="hybridMultilevel"/>
    <w:tmpl w:val="5B74D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7C45A9"/>
    <w:multiLevelType w:val="hybridMultilevel"/>
    <w:tmpl w:val="37004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DB4315"/>
    <w:multiLevelType w:val="hybridMultilevel"/>
    <w:tmpl w:val="865C2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6C7F13"/>
    <w:multiLevelType w:val="hybridMultilevel"/>
    <w:tmpl w:val="AA5C2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446395"/>
    <w:multiLevelType w:val="hybridMultilevel"/>
    <w:tmpl w:val="C28E4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76652C"/>
    <w:multiLevelType w:val="hybridMultilevel"/>
    <w:tmpl w:val="4A809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836BBB"/>
    <w:multiLevelType w:val="hybridMultilevel"/>
    <w:tmpl w:val="166A3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E44078"/>
    <w:multiLevelType w:val="hybridMultilevel"/>
    <w:tmpl w:val="EEAAA0E4"/>
    <w:lvl w:ilvl="0" w:tplc="08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1" w15:restartNumberingAfterBreak="0">
    <w:nsid w:val="5F3A06D5"/>
    <w:multiLevelType w:val="hybridMultilevel"/>
    <w:tmpl w:val="94527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E475F3"/>
    <w:multiLevelType w:val="hybridMultilevel"/>
    <w:tmpl w:val="D354F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28542D"/>
    <w:multiLevelType w:val="hybridMultilevel"/>
    <w:tmpl w:val="6A442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D126CC"/>
    <w:multiLevelType w:val="hybridMultilevel"/>
    <w:tmpl w:val="B04E2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C42E90"/>
    <w:multiLevelType w:val="hybridMultilevel"/>
    <w:tmpl w:val="0C740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AA2EF1"/>
    <w:multiLevelType w:val="hybridMultilevel"/>
    <w:tmpl w:val="FF18E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6"/>
  </w:num>
  <w:num w:numId="4">
    <w:abstractNumId w:val="21"/>
  </w:num>
  <w:num w:numId="5">
    <w:abstractNumId w:val="11"/>
  </w:num>
  <w:num w:numId="6">
    <w:abstractNumId w:val="15"/>
  </w:num>
  <w:num w:numId="7">
    <w:abstractNumId w:val="22"/>
  </w:num>
  <w:num w:numId="8">
    <w:abstractNumId w:val="32"/>
  </w:num>
  <w:num w:numId="9">
    <w:abstractNumId w:val="23"/>
  </w:num>
  <w:num w:numId="10">
    <w:abstractNumId w:val="7"/>
  </w:num>
  <w:num w:numId="11">
    <w:abstractNumId w:val="24"/>
  </w:num>
  <w:num w:numId="12">
    <w:abstractNumId w:val="2"/>
  </w:num>
  <w:num w:numId="13">
    <w:abstractNumId w:val="28"/>
  </w:num>
  <w:num w:numId="14">
    <w:abstractNumId w:val="6"/>
  </w:num>
  <w:num w:numId="15">
    <w:abstractNumId w:val="17"/>
  </w:num>
  <w:num w:numId="16">
    <w:abstractNumId w:val="8"/>
  </w:num>
  <w:num w:numId="17">
    <w:abstractNumId w:val="30"/>
  </w:num>
  <w:num w:numId="18">
    <w:abstractNumId w:val="5"/>
  </w:num>
  <w:num w:numId="19">
    <w:abstractNumId w:val="25"/>
  </w:num>
  <w:num w:numId="20">
    <w:abstractNumId w:val="14"/>
  </w:num>
  <w:num w:numId="21">
    <w:abstractNumId w:val="35"/>
  </w:num>
  <w:num w:numId="22">
    <w:abstractNumId w:val="0"/>
  </w:num>
  <w:num w:numId="23">
    <w:abstractNumId w:val="20"/>
  </w:num>
  <w:num w:numId="24">
    <w:abstractNumId w:val="26"/>
  </w:num>
  <w:num w:numId="25">
    <w:abstractNumId w:val="4"/>
  </w:num>
  <w:num w:numId="26">
    <w:abstractNumId w:val="31"/>
  </w:num>
  <w:num w:numId="27">
    <w:abstractNumId w:val="10"/>
  </w:num>
  <w:num w:numId="28">
    <w:abstractNumId w:val="33"/>
  </w:num>
  <w:num w:numId="29">
    <w:abstractNumId w:val="36"/>
  </w:num>
  <w:num w:numId="30">
    <w:abstractNumId w:val="29"/>
  </w:num>
  <w:num w:numId="31">
    <w:abstractNumId w:val="9"/>
  </w:num>
  <w:num w:numId="32">
    <w:abstractNumId w:val="34"/>
  </w:num>
  <w:num w:numId="33">
    <w:abstractNumId w:val="19"/>
  </w:num>
  <w:num w:numId="34">
    <w:abstractNumId w:val="27"/>
  </w:num>
  <w:num w:numId="35">
    <w:abstractNumId w:val="3"/>
  </w:num>
  <w:num w:numId="36">
    <w:abstractNumId w:val="18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054"/>
    <w:rsid w:val="0000084E"/>
    <w:rsid w:val="000250F7"/>
    <w:rsid w:val="0002525F"/>
    <w:rsid w:val="00025A05"/>
    <w:rsid w:val="00026700"/>
    <w:rsid w:val="000540B8"/>
    <w:rsid w:val="000817CF"/>
    <w:rsid w:val="000821C8"/>
    <w:rsid w:val="00093B12"/>
    <w:rsid w:val="000974C7"/>
    <w:rsid w:val="000A6C54"/>
    <w:rsid w:val="000B4191"/>
    <w:rsid w:val="000B6DC4"/>
    <w:rsid w:val="000D0F33"/>
    <w:rsid w:val="000D5CB2"/>
    <w:rsid w:val="000F1535"/>
    <w:rsid w:val="0010537A"/>
    <w:rsid w:val="00111B90"/>
    <w:rsid w:val="00113673"/>
    <w:rsid w:val="001152CB"/>
    <w:rsid w:val="00126ED4"/>
    <w:rsid w:val="0013032A"/>
    <w:rsid w:val="00175107"/>
    <w:rsid w:val="00182EED"/>
    <w:rsid w:val="001836AD"/>
    <w:rsid w:val="001864D9"/>
    <w:rsid w:val="001943A6"/>
    <w:rsid w:val="001A06CC"/>
    <w:rsid w:val="001A2770"/>
    <w:rsid w:val="001A48ED"/>
    <w:rsid w:val="001A50D3"/>
    <w:rsid w:val="001A5542"/>
    <w:rsid w:val="001A6864"/>
    <w:rsid w:val="001E4160"/>
    <w:rsid w:val="001E6BC6"/>
    <w:rsid w:val="00207447"/>
    <w:rsid w:val="002244F1"/>
    <w:rsid w:val="0023682A"/>
    <w:rsid w:val="0024016B"/>
    <w:rsid w:val="002525D9"/>
    <w:rsid w:val="00263FFA"/>
    <w:rsid w:val="00274BFB"/>
    <w:rsid w:val="002809D9"/>
    <w:rsid w:val="00281DBB"/>
    <w:rsid w:val="00283CD4"/>
    <w:rsid w:val="00285A62"/>
    <w:rsid w:val="002A4001"/>
    <w:rsid w:val="002C2C98"/>
    <w:rsid w:val="002E31D0"/>
    <w:rsid w:val="00301733"/>
    <w:rsid w:val="003152B0"/>
    <w:rsid w:val="003245A5"/>
    <w:rsid w:val="0034058E"/>
    <w:rsid w:val="003707D6"/>
    <w:rsid w:val="00373505"/>
    <w:rsid w:val="00382D86"/>
    <w:rsid w:val="003A24A5"/>
    <w:rsid w:val="003B720A"/>
    <w:rsid w:val="003C3FDC"/>
    <w:rsid w:val="003E172C"/>
    <w:rsid w:val="003E52C6"/>
    <w:rsid w:val="003E60B9"/>
    <w:rsid w:val="003E6FC4"/>
    <w:rsid w:val="003F4043"/>
    <w:rsid w:val="004115E0"/>
    <w:rsid w:val="0041745F"/>
    <w:rsid w:val="0042425A"/>
    <w:rsid w:val="00440680"/>
    <w:rsid w:val="00443AE9"/>
    <w:rsid w:val="00460196"/>
    <w:rsid w:val="00464E50"/>
    <w:rsid w:val="004905B6"/>
    <w:rsid w:val="004959ED"/>
    <w:rsid w:val="00496C59"/>
    <w:rsid w:val="004A2B77"/>
    <w:rsid w:val="004A7F8B"/>
    <w:rsid w:val="004C2FCD"/>
    <w:rsid w:val="004E1BEB"/>
    <w:rsid w:val="004F7053"/>
    <w:rsid w:val="004F7D53"/>
    <w:rsid w:val="005144E4"/>
    <w:rsid w:val="00514E81"/>
    <w:rsid w:val="00550027"/>
    <w:rsid w:val="00560616"/>
    <w:rsid w:val="0058678F"/>
    <w:rsid w:val="00587D57"/>
    <w:rsid w:val="005A4513"/>
    <w:rsid w:val="005A76B7"/>
    <w:rsid w:val="005B5673"/>
    <w:rsid w:val="005B6744"/>
    <w:rsid w:val="005D105C"/>
    <w:rsid w:val="005D22D6"/>
    <w:rsid w:val="005D2B87"/>
    <w:rsid w:val="005D4513"/>
    <w:rsid w:val="005E127D"/>
    <w:rsid w:val="00601F65"/>
    <w:rsid w:val="006114EC"/>
    <w:rsid w:val="00624850"/>
    <w:rsid w:val="00625C53"/>
    <w:rsid w:val="00650FF4"/>
    <w:rsid w:val="0065670C"/>
    <w:rsid w:val="00662E36"/>
    <w:rsid w:val="006633BA"/>
    <w:rsid w:val="006664D9"/>
    <w:rsid w:val="00673836"/>
    <w:rsid w:val="006752F5"/>
    <w:rsid w:val="006B24FF"/>
    <w:rsid w:val="006B5B2C"/>
    <w:rsid w:val="006B7A95"/>
    <w:rsid w:val="006C5A60"/>
    <w:rsid w:val="006C770F"/>
    <w:rsid w:val="006C7EC1"/>
    <w:rsid w:val="006E14CC"/>
    <w:rsid w:val="006F79D4"/>
    <w:rsid w:val="007138C0"/>
    <w:rsid w:val="007459F4"/>
    <w:rsid w:val="007477CB"/>
    <w:rsid w:val="0075651E"/>
    <w:rsid w:val="0077291E"/>
    <w:rsid w:val="00783E8F"/>
    <w:rsid w:val="00794927"/>
    <w:rsid w:val="007A06AF"/>
    <w:rsid w:val="007A15E1"/>
    <w:rsid w:val="007A1EC3"/>
    <w:rsid w:val="007A21AE"/>
    <w:rsid w:val="007A4CD8"/>
    <w:rsid w:val="007B38C1"/>
    <w:rsid w:val="007C12F6"/>
    <w:rsid w:val="007C2B91"/>
    <w:rsid w:val="007E111C"/>
    <w:rsid w:val="007F14DC"/>
    <w:rsid w:val="00801878"/>
    <w:rsid w:val="00802ADE"/>
    <w:rsid w:val="00806E13"/>
    <w:rsid w:val="00817E30"/>
    <w:rsid w:val="00825163"/>
    <w:rsid w:val="00853AC7"/>
    <w:rsid w:val="008648EE"/>
    <w:rsid w:val="008765DE"/>
    <w:rsid w:val="00880640"/>
    <w:rsid w:val="00881042"/>
    <w:rsid w:val="008A7C82"/>
    <w:rsid w:val="008E1897"/>
    <w:rsid w:val="008E4925"/>
    <w:rsid w:val="008F50E3"/>
    <w:rsid w:val="009245FB"/>
    <w:rsid w:val="00927A26"/>
    <w:rsid w:val="00937ABE"/>
    <w:rsid w:val="0094118B"/>
    <w:rsid w:val="0094135A"/>
    <w:rsid w:val="00955E05"/>
    <w:rsid w:val="0096078E"/>
    <w:rsid w:val="00990345"/>
    <w:rsid w:val="009A3054"/>
    <w:rsid w:val="009A7E89"/>
    <w:rsid w:val="009B3989"/>
    <w:rsid w:val="009C5138"/>
    <w:rsid w:val="009D2F25"/>
    <w:rsid w:val="009E55A8"/>
    <w:rsid w:val="00A07D2F"/>
    <w:rsid w:val="00A1242A"/>
    <w:rsid w:val="00A24440"/>
    <w:rsid w:val="00A267F4"/>
    <w:rsid w:val="00A26E48"/>
    <w:rsid w:val="00A3094C"/>
    <w:rsid w:val="00A33952"/>
    <w:rsid w:val="00A3650F"/>
    <w:rsid w:val="00A51932"/>
    <w:rsid w:val="00A672BB"/>
    <w:rsid w:val="00A8395A"/>
    <w:rsid w:val="00A84B99"/>
    <w:rsid w:val="00A872E4"/>
    <w:rsid w:val="00AA05D9"/>
    <w:rsid w:val="00AA563B"/>
    <w:rsid w:val="00AC22D0"/>
    <w:rsid w:val="00AC6E91"/>
    <w:rsid w:val="00AD0DFF"/>
    <w:rsid w:val="00AF13BA"/>
    <w:rsid w:val="00AF3DDA"/>
    <w:rsid w:val="00B210FA"/>
    <w:rsid w:val="00B45548"/>
    <w:rsid w:val="00B6305C"/>
    <w:rsid w:val="00B804CE"/>
    <w:rsid w:val="00B94D60"/>
    <w:rsid w:val="00B95538"/>
    <w:rsid w:val="00BA2945"/>
    <w:rsid w:val="00BC6A47"/>
    <w:rsid w:val="00BD16BA"/>
    <w:rsid w:val="00BE1428"/>
    <w:rsid w:val="00BE55C9"/>
    <w:rsid w:val="00BE7E84"/>
    <w:rsid w:val="00BF4B65"/>
    <w:rsid w:val="00C16BB9"/>
    <w:rsid w:val="00C26C79"/>
    <w:rsid w:val="00C33058"/>
    <w:rsid w:val="00C737DB"/>
    <w:rsid w:val="00C75161"/>
    <w:rsid w:val="00C754C4"/>
    <w:rsid w:val="00C77CC8"/>
    <w:rsid w:val="00C80AA6"/>
    <w:rsid w:val="00C97639"/>
    <w:rsid w:val="00CA62F7"/>
    <w:rsid w:val="00CA7BAF"/>
    <w:rsid w:val="00CC2DE2"/>
    <w:rsid w:val="00CF179A"/>
    <w:rsid w:val="00D03CE5"/>
    <w:rsid w:val="00D15CEA"/>
    <w:rsid w:val="00D24351"/>
    <w:rsid w:val="00D273EA"/>
    <w:rsid w:val="00D737BD"/>
    <w:rsid w:val="00D7512A"/>
    <w:rsid w:val="00D77587"/>
    <w:rsid w:val="00D830E5"/>
    <w:rsid w:val="00D83822"/>
    <w:rsid w:val="00DA2A80"/>
    <w:rsid w:val="00DA632D"/>
    <w:rsid w:val="00DC466F"/>
    <w:rsid w:val="00DC6D18"/>
    <w:rsid w:val="00DD082A"/>
    <w:rsid w:val="00DE6F22"/>
    <w:rsid w:val="00DF2444"/>
    <w:rsid w:val="00DF3081"/>
    <w:rsid w:val="00DF3294"/>
    <w:rsid w:val="00DF6A56"/>
    <w:rsid w:val="00DF74DA"/>
    <w:rsid w:val="00E0303C"/>
    <w:rsid w:val="00E06DE4"/>
    <w:rsid w:val="00E07B36"/>
    <w:rsid w:val="00E10B22"/>
    <w:rsid w:val="00E347A1"/>
    <w:rsid w:val="00E6630C"/>
    <w:rsid w:val="00E8067E"/>
    <w:rsid w:val="00E82E42"/>
    <w:rsid w:val="00E857A1"/>
    <w:rsid w:val="00E8748A"/>
    <w:rsid w:val="00EB3AC3"/>
    <w:rsid w:val="00EB4B87"/>
    <w:rsid w:val="00EB7BB7"/>
    <w:rsid w:val="00ED06F2"/>
    <w:rsid w:val="00EE6CDD"/>
    <w:rsid w:val="00F0226B"/>
    <w:rsid w:val="00F06BCB"/>
    <w:rsid w:val="00F100B4"/>
    <w:rsid w:val="00F17BDA"/>
    <w:rsid w:val="00F552DB"/>
    <w:rsid w:val="00F72F38"/>
    <w:rsid w:val="00F91F5C"/>
    <w:rsid w:val="00FB484C"/>
    <w:rsid w:val="00FC0445"/>
    <w:rsid w:val="00FD4541"/>
    <w:rsid w:val="00FD6B78"/>
    <w:rsid w:val="00FE0F0E"/>
    <w:rsid w:val="00FE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53370D5-8862-4BA4-BC6E-E1854ECAE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5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19"/>
    <w:lsdException w:name="List 2" w:semiHidden="1" w:unhideWhenUsed="1"/>
    <w:lsdException w:name="List 3" w:semiHidden="1" w:unhideWhenUsed="1"/>
    <w:lsdException w:name="List 4" w:uiPriority="19"/>
    <w:lsdException w:name="List 5" w:uiPriority="19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 w:qFormat="1"/>
    <w:lsdException w:name="Salutation" w:uiPriority="19"/>
    <w:lsdException w:name="Date" w:uiPriority="19"/>
    <w:lsdException w:name="Body Text First Indent" w:uiPriority="1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6"/>
    <w:qFormat/>
    <w:rsid w:val="00662E36"/>
    <w:rPr>
      <w:rFonts w:asciiTheme="minorHAnsi" w:hAnsiTheme="minorHAnsi"/>
      <w:color w:val="000000" w:themeColor="text1"/>
      <w:sz w:val="22"/>
      <w:szCs w:val="24"/>
    </w:rPr>
  </w:style>
  <w:style w:type="paragraph" w:styleId="Heading1">
    <w:name w:val="heading 1"/>
    <w:aliases w:val="TD Heading 1"/>
    <w:basedOn w:val="Normal"/>
    <w:next w:val="Normal"/>
    <w:link w:val="Heading1Char"/>
    <w:uiPriority w:val="1"/>
    <w:qFormat/>
    <w:rsid w:val="006B7A95"/>
    <w:pPr>
      <w:keepNext/>
      <w:spacing w:after="60"/>
      <w:outlineLvl w:val="0"/>
    </w:pPr>
    <w:rPr>
      <w:rFonts w:eastAsiaTheme="majorEastAsia" w:cstheme="majorBidi"/>
      <w:bCs/>
      <w:color w:val="365F91" w:themeColor="accent1" w:themeShade="BF"/>
      <w:kern w:val="32"/>
      <w:sz w:val="36"/>
      <w:szCs w:val="32"/>
    </w:rPr>
  </w:style>
  <w:style w:type="paragraph" w:styleId="Heading2">
    <w:name w:val="heading 2"/>
    <w:aliases w:val="TD Heading 2"/>
    <w:basedOn w:val="Normal"/>
    <w:next w:val="Normal"/>
    <w:link w:val="Heading2Char"/>
    <w:autoRedefine/>
    <w:uiPriority w:val="2"/>
    <w:qFormat/>
    <w:rsid w:val="006B7A95"/>
    <w:pPr>
      <w:keepNext/>
      <w:jc w:val="both"/>
      <w:outlineLvl w:val="1"/>
    </w:pPr>
    <w:rPr>
      <w:rFonts w:cs="Tahoma"/>
      <w:color w:val="365F91" w:themeColor="accent1" w:themeShade="BF"/>
      <w:sz w:val="28"/>
      <w:szCs w:val="18"/>
    </w:rPr>
  </w:style>
  <w:style w:type="paragraph" w:styleId="Heading3">
    <w:name w:val="heading 3"/>
    <w:aliases w:val="TD Heading 3"/>
    <w:basedOn w:val="Normal"/>
    <w:next w:val="Normal"/>
    <w:link w:val="Heading3Char"/>
    <w:uiPriority w:val="3"/>
    <w:qFormat/>
    <w:rsid w:val="00111B90"/>
    <w:pPr>
      <w:keepNext/>
      <w:jc w:val="both"/>
      <w:outlineLvl w:val="2"/>
    </w:pPr>
    <w:rPr>
      <w:rFonts w:cs="Tahoma"/>
      <w:color w:val="548DD4" w:themeColor="text2" w:themeTint="99"/>
      <w:sz w:val="24"/>
      <w:szCs w:val="18"/>
    </w:rPr>
  </w:style>
  <w:style w:type="paragraph" w:styleId="Heading4">
    <w:name w:val="heading 4"/>
    <w:basedOn w:val="Normal"/>
    <w:next w:val="Normal"/>
    <w:link w:val="Heading4Char"/>
    <w:uiPriority w:val="4"/>
    <w:qFormat/>
    <w:rsid w:val="00B45548"/>
    <w:pPr>
      <w:keepNext/>
      <w:outlineLvl w:val="3"/>
    </w:pPr>
    <w:rPr>
      <w:b/>
      <w:color w:val="5F497A" w:themeColor="accent4" w:themeShade="BF"/>
    </w:rPr>
  </w:style>
  <w:style w:type="paragraph" w:styleId="Heading5">
    <w:name w:val="heading 5"/>
    <w:basedOn w:val="Normal"/>
    <w:next w:val="Normal"/>
    <w:link w:val="Heading5Char"/>
    <w:uiPriority w:val="5"/>
    <w:qFormat/>
    <w:rsid w:val="00587D57"/>
    <w:pPr>
      <w:keepNext/>
      <w:outlineLvl w:val="4"/>
    </w:pPr>
    <w:rPr>
      <w:color w:val="00B0F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TD Heading 3 Char"/>
    <w:link w:val="Heading3"/>
    <w:uiPriority w:val="3"/>
    <w:rsid w:val="00F552DB"/>
    <w:rPr>
      <w:rFonts w:ascii="Open Sans" w:hAnsi="Open Sans" w:cs="Tahoma"/>
      <w:color w:val="548DD4" w:themeColor="text2" w:themeTint="99"/>
      <w:sz w:val="24"/>
      <w:szCs w:val="18"/>
    </w:rPr>
  </w:style>
  <w:style w:type="character" w:customStyle="1" w:styleId="Heading2Char">
    <w:name w:val="Heading 2 Char"/>
    <w:aliases w:val="TD Heading 2 Char"/>
    <w:link w:val="Heading2"/>
    <w:uiPriority w:val="2"/>
    <w:rsid w:val="00F552DB"/>
    <w:rPr>
      <w:rFonts w:ascii="Open Sans" w:hAnsi="Open Sans" w:cs="Tahoma"/>
      <w:color w:val="365F91" w:themeColor="accent1" w:themeShade="BF"/>
      <w:sz w:val="28"/>
      <w:szCs w:val="18"/>
    </w:rPr>
  </w:style>
  <w:style w:type="character" w:customStyle="1" w:styleId="Heading1Char">
    <w:name w:val="Heading 1 Char"/>
    <w:aliases w:val="TD Heading 1 Char"/>
    <w:basedOn w:val="DefaultParagraphFont"/>
    <w:link w:val="Heading1"/>
    <w:uiPriority w:val="1"/>
    <w:rsid w:val="00F552DB"/>
    <w:rPr>
      <w:rFonts w:ascii="Open Sans" w:eastAsiaTheme="majorEastAsia" w:hAnsi="Open Sans" w:cstheme="majorBidi"/>
      <w:bCs/>
      <w:color w:val="365F91" w:themeColor="accent1" w:themeShade="BF"/>
      <w:kern w:val="32"/>
      <w:sz w:val="36"/>
      <w:szCs w:val="32"/>
    </w:rPr>
  </w:style>
  <w:style w:type="character" w:customStyle="1" w:styleId="Heading4Char">
    <w:name w:val="Heading 4 Char"/>
    <w:link w:val="Heading4"/>
    <w:uiPriority w:val="4"/>
    <w:rsid w:val="00F552DB"/>
    <w:rPr>
      <w:rFonts w:ascii="Open Sans" w:hAnsi="Open Sans"/>
      <w:b/>
      <w:color w:val="5F497A" w:themeColor="accent4" w:themeShade="BF"/>
      <w:szCs w:val="24"/>
    </w:rPr>
  </w:style>
  <w:style w:type="character" w:customStyle="1" w:styleId="Heading5Char">
    <w:name w:val="Heading 5 Char"/>
    <w:basedOn w:val="DefaultParagraphFont"/>
    <w:link w:val="Heading5"/>
    <w:uiPriority w:val="5"/>
    <w:rsid w:val="00587D57"/>
    <w:rPr>
      <w:rFonts w:ascii="Open Sans" w:hAnsi="Open Sans"/>
      <w:color w:val="00B0F0"/>
      <w:szCs w:val="24"/>
    </w:rPr>
  </w:style>
  <w:style w:type="paragraph" w:styleId="Title">
    <w:name w:val="Title"/>
    <w:basedOn w:val="Normal"/>
    <w:next w:val="Normal"/>
    <w:link w:val="TitleChar"/>
    <w:autoRedefine/>
    <w:qFormat/>
    <w:rsid w:val="006752F5"/>
    <w:pPr>
      <w:pBdr>
        <w:bottom w:val="single" w:sz="8" w:space="4" w:color="4F81BD" w:themeColor="accent1"/>
      </w:pBdr>
      <w:spacing w:after="300"/>
      <w:ind w:right="-284"/>
      <w:contextualSpacing/>
    </w:pPr>
    <w:rPr>
      <w:rFonts w:eastAsiaTheme="majorEastAsia" w:cstheme="majorBidi"/>
      <w:color w:val="365F91" w:themeColor="accent1" w:themeShade="BF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6752F5"/>
    <w:rPr>
      <w:rFonts w:ascii="Open Sans" w:eastAsiaTheme="majorEastAsia" w:hAnsi="Open Sans" w:cstheme="majorBidi"/>
      <w:color w:val="365F91" w:themeColor="accent1" w:themeShade="BF"/>
      <w:spacing w:val="5"/>
      <w:kern w:val="28"/>
      <w:sz w:val="48"/>
      <w:szCs w:val="52"/>
    </w:rPr>
  </w:style>
  <w:style w:type="paragraph" w:styleId="ListParagraph">
    <w:name w:val="List Paragraph"/>
    <w:basedOn w:val="Normal"/>
    <w:uiPriority w:val="34"/>
    <w:qFormat/>
    <w:rsid w:val="00E10B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0D5C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5CB2"/>
    <w:rPr>
      <w:rFonts w:ascii="Arial" w:hAnsi="Arial"/>
      <w:szCs w:val="24"/>
    </w:rPr>
  </w:style>
  <w:style w:type="paragraph" w:styleId="Footer">
    <w:name w:val="footer"/>
    <w:basedOn w:val="Normal"/>
    <w:link w:val="FooterChar"/>
    <w:uiPriority w:val="99"/>
    <w:rsid w:val="00AF3DDA"/>
    <w:pPr>
      <w:tabs>
        <w:tab w:val="center" w:pos="4513"/>
        <w:tab w:val="right" w:pos="9026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F3DDA"/>
    <w:rPr>
      <w:rFonts w:ascii="Open Sans" w:hAnsi="Open Sans"/>
      <w:sz w:val="16"/>
      <w:szCs w:val="24"/>
    </w:rPr>
  </w:style>
  <w:style w:type="paragraph" w:styleId="BalloonText">
    <w:name w:val="Balloon Text"/>
    <w:basedOn w:val="Normal"/>
    <w:link w:val="BalloonTextChar"/>
    <w:uiPriority w:val="99"/>
    <w:rsid w:val="001A48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E492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67383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C2B91"/>
    <w:pPr>
      <w:spacing w:before="100" w:beforeAutospacing="1" w:after="100" w:afterAutospacing="1"/>
    </w:pPr>
    <w:rPr>
      <w:rFonts w:ascii="Times New Roman" w:eastAsiaTheme="minorEastAsia" w:hAnsi="Times New Roman"/>
      <w:sz w:val="24"/>
      <w:lang w:eastAsia="en-GB"/>
    </w:rPr>
  </w:style>
  <w:style w:type="table" w:styleId="TableGrid">
    <w:name w:val="Table Grid"/>
    <w:basedOn w:val="TableNormal"/>
    <w:rsid w:val="00881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624850"/>
    <w:rPr>
      <w:i w:val="0"/>
      <w:iCs/>
      <w:color w:val="FF0000"/>
    </w:rPr>
  </w:style>
  <w:style w:type="character" w:customStyle="1" w:styleId="apple-converted-space">
    <w:name w:val="apple-converted-space"/>
    <w:basedOn w:val="DefaultParagraphFont"/>
    <w:uiPriority w:val="19"/>
    <w:rsid w:val="00625C53"/>
  </w:style>
  <w:style w:type="paragraph" w:customStyle="1" w:styleId="White">
    <w:name w:val="White"/>
    <w:basedOn w:val="Normal"/>
    <w:link w:val="WhiteChar"/>
    <w:uiPriority w:val="7"/>
    <w:qFormat/>
    <w:rsid w:val="008E4925"/>
    <w:rPr>
      <w:color w:val="FFFFFF" w:themeColor="background1"/>
    </w:rPr>
  </w:style>
  <w:style w:type="paragraph" w:customStyle="1" w:styleId="Red">
    <w:name w:val="Red"/>
    <w:basedOn w:val="Normal"/>
    <w:link w:val="RedChar"/>
    <w:uiPriority w:val="8"/>
    <w:qFormat/>
    <w:rsid w:val="001E6BC6"/>
    <w:rPr>
      <w:color w:val="FF0000"/>
    </w:rPr>
  </w:style>
  <w:style w:type="paragraph" w:customStyle="1" w:styleId="Yellow">
    <w:name w:val="Yellow"/>
    <w:basedOn w:val="Normal"/>
    <w:link w:val="YellowChar"/>
    <w:uiPriority w:val="9"/>
    <w:qFormat/>
    <w:rsid w:val="001E6BC6"/>
    <w:rPr>
      <w:color w:val="FFFF00"/>
    </w:rPr>
  </w:style>
  <w:style w:type="paragraph" w:customStyle="1" w:styleId="Orange">
    <w:name w:val="Orange"/>
    <w:basedOn w:val="Normal"/>
    <w:link w:val="OrangeChar"/>
    <w:uiPriority w:val="10"/>
    <w:qFormat/>
    <w:rsid w:val="00A24440"/>
    <w:rPr>
      <w:color w:val="FFC000"/>
    </w:rPr>
  </w:style>
  <w:style w:type="paragraph" w:customStyle="1" w:styleId="Green">
    <w:name w:val="Green"/>
    <w:basedOn w:val="Normal"/>
    <w:link w:val="GreenChar"/>
    <w:uiPriority w:val="11"/>
    <w:qFormat/>
    <w:rsid w:val="001E6BC6"/>
    <w:rPr>
      <w:color w:val="00B050"/>
    </w:rPr>
  </w:style>
  <w:style w:type="paragraph" w:customStyle="1" w:styleId="Lightblue">
    <w:name w:val="Light blue"/>
    <w:basedOn w:val="Normal"/>
    <w:link w:val="LightblueChar"/>
    <w:uiPriority w:val="12"/>
    <w:qFormat/>
    <w:rsid w:val="001E6BC6"/>
    <w:rPr>
      <w:color w:val="00B0F0"/>
    </w:rPr>
  </w:style>
  <w:style w:type="paragraph" w:customStyle="1" w:styleId="Medblue">
    <w:name w:val="Med blue"/>
    <w:basedOn w:val="Normal"/>
    <w:link w:val="MedblueChar"/>
    <w:uiPriority w:val="13"/>
    <w:qFormat/>
    <w:rsid w:val="001E6BC6"/>
    <w:rPr>
      <w:color w:val="0070C0"/>
    </w:rPr>
  </w:style>
  <w:style w:type="paragraph" w:customStyle="1" w:styleId="Darkblue">
    <w:name w:val="Dark blue"/>
    <w:basedOn w:val="Normal"/>
    <w:link w:val="DarkblueChar"/>
    <w:uiPriority w:val="14"/>
    <w:qFormat/>
    <w:rsid w:val="001E6BC6"/>
    <w:rPr>
      <w:color w:val="002060"/>
    </w:rPr>
  </w:style>
  <w:style w:type="paragraph" w:customStyle="1" w:styleId="Purple">
    <w:name w:val="Purple"/>
    <w:basedOn w:val="Normal"/>
    <w:link w:val="PurpleChar"/>
    <w:uiPriority w:val="15"/>
    <w:qFormat/>
    <w:rsid w:val="001E6BC6"/>
    <w:rPr>
      <w:color w:val="7030A0"/>
    </w:rPr>
  </w:style>
  <w:style w:type="character" w:styleId="Strong">
    <w:name w:val="Strong"/>
    <w:basedOn w:val="DefaultParagraphFont"/>
    <w:uiPriority w:val="22"/>
    <w:qFormat/>
    <w:rsid w:val="00625C53"/>
    <w:rPr>
      <w:b/>
      <w:bCs/>
    </w:rPr>
  </w:style>
  <w:style w:type="character" w:styleId="Emphasis">
    <w:name w:val="Emphasis"/>
    <w:basedOn w:val="DefaultParagraphFont"/>
    <w:uiPriority w:val="20"/>
    <w:qFormat/>
    <w:rsid w:val="00625C53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625C53"/>
    <w:rPr>
      <w:color w:val="800080" w:themeColor="followedHyperlink"/>
      <w:u w:val="single"/>
    </w:rPr>
  </w:style>
  <w:style w:type="character" w:customStyle="1" w:styleId="BlackChar">
    <w:name w:val="Black Char"/>
    <w:basedOn w:val="DefaultParagraphFont"/>
    <w:link w:val="Black"/>
    <w:uiPriority w:val="6"/>
    <w:rsid w:val="00F552DB"/>
    <w:rPr>
      <w:rFonts w:ascii="Open Sans" w:hAnsi="Open Sans"/>
      <w:color w:val="000000" w:themeColor="text1"/>
      <w:szCs w:val="24"/>
    </w:rPr>
  </w:style>
  <w:style w:type="paragraph" w:customStyle="1" w:styleId="Black">
    <w:name w:val="Black"/>
    <w:basedOn w:val="Normal"/>
    <w:link w:val="BlackChar"/>
    <w:uiPriority w:val="6"/>
    <w:qFormat/>
    <w:rsid w:val="00F552DB"/>
  </w:style>
  <w:style w:type="character" w:customStyle="1" w:styleId="WhiteChar">
    <w:name w:val="White Char"/>
    <w:basedOn w:val="DefaultParagraphFont"/>
    <w:link w:val="White"/>
    <w:uiPriority w:val="7"/>
    <w:rsid w:val="00F552DB"/>
    <w:rPr>
      <w:rFonts w:ascii="Open Sans" w:hAnsi="Open Sans"/>
      <w:color w:val="FFFFFF" w:themeColor="background1"/>
      <w:szCs w:val="24"/>
    </w:rPr>
  </w:style>
  <w:style w:type="character" w:customStyle="1" w:styleId="RedChar">
    <w:name w:val="Red Char"/>
    <w:basedOn w:val="DefaultParagraphFont"/>
    <w:link w:val="Red"/>
    <w:uiPriority w:val="8"/>
    <w:rsid w:val="00F552DB"/>
    <w:rPr>
      <w:rFonts w:ascii="Open Sans" w:hAnsi="Open Sans"/>
      <w:color w:val="FF0000"/>
      <w:szCs w:val="24"/>
    </w:rPr>
  </w:style>
  <w:style w:type="character" w:customStyle="1" w:styleId="YellowChar">
    <w:name w:val="Yellow Char"/>
    <w:basedOn w:val="DefaultParagraphFont"/>
    <w:link w:val="Yellow"/>
    <w:uiPriority w:val="9"/>
    <w:rsid w:val="00F552DB"/>
    <w:rPr>
      <w:rFonts w:ascii="Open Sans" w:hAnsi="Open Sans"/>
      <w:color w:val="FFFF00"/>
      <w:szCs w:val="24"/>
    </w:rPr>
  </w:style>
  <w:style w:type="character" w:customStyle="1" w:styleId="OrangeChar">
    <w:name w:val="Orange Char"/>
    <w:basedOn w:val="DefaultParagraphFont"/>
    <w:link w:val="Orange"/>
    <w:uiPriority w:val="10"/>
    <w:rsid w:val="00F552DB"/>
    <w:rPr>
      <w:rFonts w:ascii="Open Sans" w:hAnsi="Open Sans"/>
      <w:color w:val="FFC000"/>
      <w:szCs w:val="24"/>
    </w:rPr>
  </w:style>
  <w:style w:type="character" w:customStyle="1" w:styleId="GreenChar">
    <w:name w:val="Green Char"/>
    <w:basedOn w:val="DefaultParagraphFont"/>
    <w:link w:val="Green"/>
    <w:uiPriority w:val="11"/>
    <w:rsid w:val="00F552DB"/>
    <w:rPr>
      <w:rFonts w:ascii="Open Sans" w:hAnsi="Open Sans"/>
      <w:color w:val="00B050"/>
      <w:szCs w:val="24"/>
    </w:rPr>
  </w:style>
  <w:style w:type="character" w:customStyle="1" w:styleId="LightblueChar">
    <w:name w:val="Light blue Char"/>
    <w:basedOn w:val="DefaultParagraphFont"/>
    <w:link w:val="Lightblue"/>
    <w:uiPriority w:val="12"/>
    <w:rsid w:val="00F552DB"/>
    <w:rPr>
      <w:rFonts w:ascii="Open Sans" w:hAnsi="Open Sans"/>
      <w:color w:val="00B0F0"/>
      <w:szCs w:val="24"/>
    </w:rPr>
  </w:style>
  <w:style w:type="character" w:customStyle="1" w:styleId="MedblueChar">
    <w:name w:val="Med blue Char"/>
    <w:basedOn w:val="DefaultParagraphFont"/>
    <w:link w:val="Medblue"/>
    <w:uiPriority w:val="13"/>
    <w:rsid w:val="00F552DB"/>
    <w:rPr>
      <w:rFonts w:ascii="Open Sans" w:hAnsi="Open Sans"/>
      <w:color w:val="0070C0"/>
      <w:szCs w:val="24"/>
    </w:rPr>
  </w:style>
  <w:style w:type="character" w:customStyle="1" w:styleId="DarkblueChar">
    <w:name w:val="Dark blue Char"/>
    <w:basedOn w:val="DefaultParagraphFont"/>
    <w:link w:val="Darkblue"/>
    <w:uiPriority w:val="14"/>
    <w:rsid w:val="00F552DB"/>
    <w:rPr>
      <w:rFonts w:ascii="Open Sans" w:hAnsi="Open Sans"/>
      <w:color w:val="002060"/>
      <w:szCs w:val="24"/>
    </w:rPr>
  </w:style>
  <w:style w:type="paragraph" w:styleId="NoSpacing">
    <w:name w:val="No Spacing"/>
    <w:uiPriority w:val="19"/>
    <w:qFormat/>
    <w:rsid w:val="00F552DB"/>
    <w:rPr>
      <w:rFonts w:ascii="Open Sans" w:hAnsi="Open Sans"/>
      <w:color w:val="000000" w:themeColor="text1"/>
      <w:szCs w:val="24"/>
    </w:rPr>
  </w:style>
  <w:style w:type="character" w:customStyle="1" w:styleId="PurpleChar">
    <w:name w:val="Purple Char"/>
    <w:basedOn w:val="DefaultParagraphFont"/>
    <w:link w:val="Purple"/>
    <w:uiPriority w:val="15"/>
    <w:rsid w:val="00F552DB"/>
    <w:rPr>
      <w:rFonts w:ascii="Open Sans" w:hAnsi="Open Sans"/>
      <w:color w:val="7030A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0297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697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1000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063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433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590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7854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2703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4850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20658">
          <w:marLeft w:val="21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500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602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4475">
          <w:marLeft w:val="21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2705">
          <w:marLeft w:val="21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3520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3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252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518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8769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7811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0631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736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8056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9381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620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0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007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65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2945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123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587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1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11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3456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54272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7227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0006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986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3837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42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28880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4957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5442">
          <w:marLeft w:val="21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5427">
          <w:marLeft w:val="21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6886">
          <w:marLeft w:val="21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6236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1132">
          <w:marLeft w:val="21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4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016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546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57807">
          <w:marLeft w:val="0"/>
          <w:marRight w:val="0"/>
          <w:marTop w:val="10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2648">
          <w:marLeft w:val="0"/>
          <w:marRight w:val="0"/>
          <w:marTop w:val="10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36745">
          <w:marLeft w:val="0"/>
          <w:marRight w:val="0"/>
          <w:marTop w:val="10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6663">
          <w:marLeft w:val="0"/>
          <w:marRight w:val="0"/>
          <w:marTop w:val="10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170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7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412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923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6327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213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566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392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664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qi.org.uk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qi.org.uk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deo\Documents\Custom%20Office%20Templates\ccqi%20footer%20for%20Word%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1C211-FD86-4D08-A57B-C89CAC297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ccqi footer for Word 12.dotx</Template>
  <TotalTime>2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Introduction</vt:lpstr>
      <vt:lpstr>    The RED System</vt:lpstr>
      <vt:lpstr>    Impact </vt:lpstr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</dc:creator>
  <cp:keywords/>
  <dc:description/>
  <cp:lastModifiedBy>Tony Davis</cp:lastModifiedBy>
  <cp:revision>5</cp:revision>
  <cp:lastPrinted>2013-07-15T11:16:00Z</cp:lastPrinted>
  <dcterms:created xsi:type="dcterms:W3CDTF">2016-09-23T10:52:00Z</dcterms:created>
  <dcterms:modified xsi:type="dcterms:W3CDTF">2018-08-28T18:37:00Z</dcterms:modified>
</cp:coreProperties>
</file>